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B5645A" w:rsidRDefault="00424A5A">
      <w:pPr>
        <w:rPr>
          <w:rFonts w:ascii="Tahoma" w:hAnsi="Tahoma" w:cs="Tahoma"/>
          <w:sz w:val="20"/>
          <w:szCs w:val="20"/>
        </w:rPr>
      </w:pPr>
    </w:p>
    <w:p w:rsidR="00424A5A" w:rsidRPr="00B5645A" w:rsidRDefault="00424A5A">
      <w:pPr>
        <w:rPr>
          <w:rFonts w:ascii="Tahoma" w:hAnsi="Tahoma" w:cs="Tahoma"/>
          <w:sz w:val="20"/>
          <w:szCs w:val="20"/>
        </w:rPr>
      </w:pPr>
    </w:p>
    <w:p w:rsidR="00424A5A" w:rsidRPr="00B5645A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B5645A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B5645A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424A5A" w:rsidRPr="00B5645A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5645A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B5645A" w:rsidRDefault="00B564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5645A">
              <w:rPr>
                <w:rFonts w:ascii="Tahoma" w:hAnsi="Tahoma" w:cs="Tahoma"/>
                <w:color w:val="0000FF"/>
                <w:sz w:val="20"/>
                <w:szCs w:val="20"/>
              </w:rPr>
              <w:t>43001-54/2021-01</w:t>
            </w:r>
          </w:p>
        </w:tc>
        <w:tc>
          <w:tcPr>
            <w:tcW w:w="1080" w:type="dxa"/>
            <w:vAlign w:val="center"/>
          </w:tcPr>
          <w:p w:rsidR="00424A5A" w:rsidRPr="00B5645A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B5645A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5645A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B5645A" w:rsidRDefault="00B564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5645A">
              <w:rPr>
                <w:rFonts w:ascii="Tahoma" w:hAnsi="Tahoma" w:cs="Tahoma"/>
                <w:color w:val="0000FF"/>
                <w:sz w:val="20"/>
                <w:szCs w:val="20"/>
              </w:rPr>
              <w:t>A-54/21 S</w:t>
            </w:r>
            <w:r w:rsidR="00424A5A" w:rsidRPr="00B5645A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B5645A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424A5A" w:rsidRPr="00B5645A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5645A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B5645A" w:rsidRDefault="00B564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5645A">
              <w:rPr>
                <w:rFonts w:ascii="Tahoma" w:hAnsi="Tahoma" w:cs="Tahoma"/>
                <w:color w:val="0000FF"/>
                <w:sz w:val="20"/>
                <w:szCs w:val="20"/>
              </w:rPr>
              <w:t>15.03.2021</w:t>
            </w:r>
          </w:p>
        </w:tc>
        <w:tc>
          <w:tcPr>
            <w:tcW w:w="1080" w:type="dxa"/>
            <w:vAlign w:val="center"/>
          </w:tcPr>
          <w:p w:rsidR="00424A5A" w:rsidRPr="00B5645A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B5645A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5645A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B5645A" w:rsidRDefault="00B564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5645A">
              <w:rPr>
                <w:rFonts w:ascii="Tahoma" w:hAnsi="Tahoma" w:cs="Tahoma"/>
                <w:color w:val="0000FF"/>
                <w:sz w:val="20"/>
                <w:szCs w:val="20"/>
              </w:rPr>
              <w:t>2431-21-000282/0</w:t>
            </w:r>
          </w:p>
        </w:tc>
      </w:tr>
    </w:tbl>
    <w:p w:rsidR="00424A5A" w:rsidRPr="00B5645A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B5645A" w:rsidRDefault="00424A5A">
      <w:pPr>
        <w:rPr>
          <w:rFonts w:ascii="Tahoma" w:hAnsi="Tahoma" w:cs="Tahoma"/>
          <w:sz w:val="20"/>
          <w:szCs w:val="20"/>
        </w:rPr>
      </w:pPr>
    </w:p>
    <w:p w:rsidR="00556816" w:rsidRPr="00B5645A" w:rsidRDefault="00556816">
      <w:pPr>
        <w:rPr>
          <w:rFonts w:ascii="Tahoma" w:hAnsi="Tahoma" w:cs="Tahoma"/>
          <w:sz w:val="20"/>
          <w:szCs w:val="20"/>
        </w:rPr>
      </w:pPr>
    </w:p>
    <w:p w:rsidR="00424A5A" w:rsidRPr="00B5645A" w:rsidRDefault="00424A5A">
      <w:pPr>
        <w:rPr>
          <w:rFonts w:ascii="Tahoma" w:hAnsi="Tahoma" w:cs="Tahoma"/>
          <w:sz w:val="20"/>
          <w:szCs w:val="20"/>
        </w:rPr>
      </w:pPr>
    </w:p>
    <w:p w:rsidR="00E813F4" w:rsidRPr="00B5645A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B5645A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B5645A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B5645A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B5645A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B5645A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B5645A">
        <w:tblPrEx>
          <w:tblCellMar>
            <w:top w:w="0" w:type="dxa"/>
            <w:bottom w:w="0" w:type="dxa"/>
          </w:tblCellMar>
        </w:tblPrEx>
        <w:tc>
          <w:tcPr>
            <w:tcW w:w="9288" w:type="dxa"/>
          </w:tcPr>
          <w:p w:rsidR="00E813F4" w:rsidRPr="00B5645A" w:rsidRDefault="00B5645A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B5645A">
              <w:rPr>
                <w:rFonts w:ascii="Tahoma" w:hAnsi="Tahoma" w:cs="Tahoma"/>
                <w:b/>
                <w:szCs w:val="20"/>
              </w:rPr>
              <w:t>Inženirske storitve pri investicijah na državnih cestah,  na G + R cestah Direkcije RS za infrastrukturo / 2021 – 1</w:t>
            </w:r>
          </w:p>
        </w:tc>
      </w:tr>
    </w:tbl>
    <w:p w:rsidR="00E813F4" w:rsidRPr="00B5645A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B5645A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B5645A" w:rsidRPr="00B5645A" w:rsidRDefault="00B5645A" w:rsidP="00B5645A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B5645A">
        <w:rPr>
          <w:rFonts w:ascii="Tahoma" w:hAnsi="Tahoma" w:cs="Tahoma"/>
          <w:b/>
          <w:color w:val="333333"/>
          <w:sz w:val="20"/>
          <w:szCs w:val="20"/>
          <w:lang w:eastAsia="sl-SI"/>
        </w:rPr>
        <w:t>JN001466/2021-B01 - A-54/21; datum objave: 12.03.2021</w:t>
      </w:r>
    </w:p>
    <w:p w:rsidR="00E813F4" w:rsidRPr="00B5645A" w:rsidRDefault="00B5645A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B5645A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14.03.2021   12:00</w:t>
      </w:r>
    </w:p>
    <w:p w:rsidR="00E813F4" w:rsidRPr="00B5645A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B5645A">
        <w:rPr>
          <w:rFonts w:ascii="Tahoma" w:hAnsi="Tahoma" w:cs="Tahoma"/>
          <w:b/>
          <w:szCs w:val="20"/>
        </w:rPr>
        <w:t>Vprašanje:</w:t>
      </w:r>
    </w:p>
    <w:p w:rsidR="00E813F4" w:rsidRPr="00B5645A" w:rsidRDefault="00E813F4" w:rsidP="00B5645A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B5645A" w:rsidRPr="00B5645A" w:rsidRDefault="00B5645A" w:rsidP="00B5645A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  <w:r w:rsidRPr="00B5645A">
        <w:rPr>
          <w:rFonts w:ascii="Tahoma" w:hAnsi="Tahoma" w:cs="Tahoma"/>
          <w:color w:val="333333"/>
          <w:sz w:val="20"/>
          <w:szCs w:val="20"/>
          <w:shd w:val="clear" w:color="auto" w:fill="FFFFFF"/>
        </w:rPr>
        <w:t>Na navedenem naslovu URL: http://portal.drsc.si/dcjn/narocila/2431-21-000282/narocilo.html ni mogoč dostop do obrazcev razpisne dokumentacije.</w:t>
      </w:r>
      <w:r w:rsidRPr="00B5645A">
        <w:rPr>
          <w:rFonts w:ascii="Tahoma" w:hAnsi="Tahoma" w:cs="Tahoma"/>
          <w:color w:val="333333"/>
          <w:sz w:val="20"/>
          <w:szCs w:val="20"/>
        </w:rPr>
        <w:br/>
      </w:r>
      <w:r w:rsidRPr="00B5645A">
        <w:rPr>
          <w:rFonts w:ascii="Tahoma" w:hAnsi="Tahoma" w:cs="Tahoma"/>
          <w:color w:val="333333"/>
          <w:sz w:val="20"/>
          <w:szCs w:val="20"/>
          <w:shd w:val="clear" w:color="auto" w:fill="FFFFFF"/>
        </w:rPr>
        <w:t>Prosim za ureditev dostopa do razpisne dokumentacije.</w:t>
      </w:r>
    </w:p>
    <w:p w:rsidR="00E813F4" w:rsidRPr="00B5645A" w:rsidRDefault="00E813F4" w:rsidP="00B5645A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B5645A" w:rsidRDefault="00E813F4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Pr="00B5645A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B5645A">
        <w:rPr>
          <w:rFonts w:ascii="Tahoma" w:hAnsi="Tahoma" w:cs="Tahoma"/>
          <w:b/>
          <w:szCs w:val="20"/>
        </w:rPr>
        <w:t>Odgovor:</w:t>
      </w:r>
    </w:p>
    <w:p w:rsidR="00E813F4" w:rsidRPr="00B5645A" w:rsidRDefault="00E813F4" w:rsidP="00B5645A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E813F4" w:rsidRPr="00B5645A" w:rsidRDefault="00E04B4A" w:rsidP="00E813F4">
      <w:pPr>
        <w:pStyle w:val="EndnoteText"/>
        <w:jc w:val="both"/>
        <w:rPr>
          <w:rFonts w:ascii="Tahoma" w:hAnsi="Tahoma" w:cs="Tahoma"/>
          <w:szCs w:val="20"/>
        </w:rPr>
      </w:pPr>
      <w:bookmarkStart w:id="0" w:name="_GoBack"/>
      <w:r>
        <w:rPr>
          <w:rFonts w:ascii="Tahoma" w:hAnsi="Tahoma" w:cs="Tahoma"/>
          <w:szCs w:val="20"/>
        </w:rPr>
        <w:t>Naročnik je odpravil tehnične težave.</w:t>
      </w:r>
    </w:p>
    <w:bookmarkEnd w:id="0"/>
    <w:p w:rsidR="00556816" w:rsidRPr="00B5645A" w:rsidRDefault="00556816">
      <w:pPr>
        <w:rPr>
          <w:rFonts w:ascii="Tahoma" w:hAnsi="Tahoma" w:cs="Tahoma"/>
          <w:sz w:val="20"/>
          <w:szCs w:val="20"/>
        </w:rPr>
      </w:pPr>
    </w:p>
    <w:sectPr w:rsidR="00556816" w:rsidRPr="00B564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45A" w:rsidRDefault="00B5645A">
      <w:r>
        <w:separator/>
      </w:r>
    </w:p>
  </w:endnote>
  <w:endnote w:type="continuationSeparator" w:id="0">
    <w:p w:rsidR="00B5645A" w:rsidRDefault="00B56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45A" w:rsidRDefault="00B564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blPrEx>
        <w:tblCellMar>
          <w:top w:w="0" w:type="dxa"/>
          <w:bottom w:w="0" w:type="dxa"/>
        </w:tblCellMar>
      </w:tblPrEx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E04B4A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B5645A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5645A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5645A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45A" w:rsidRDefault="00B5645A">
      <w:r>
        <w:separator/>
      </w:r>
    </w:p>
  </w:footnote>
  <w:footnote w:type="continuationSeparator" w:id="0">
    <w:p w:rsidR="00B5645A" w:rsidRDefault="00B56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45A" w:rsidRDefault="00B564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45A" w:rsidRDefault="00B564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B5645A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45A"/>
    <w:rsid w:val="000646A9"/>
    <w:rsid w:val="001836BB"/>
    <w:rsid w:val="00216549"/>
    <w:rsid w:val="002507C2"/>
    <w:rsid w:val="00290551"/>
    <w:rsid w:val="003133A6"/>
    <w:rsid w:val="003560E2"/>
    <w:rsid w:val="003579C0"/>
    <w:rsid w:val="00424A5A"/>
    <w:rsid w:val="0044323F"/>
    <w:rsid w:val="004B34B5"/>
    <w:rsid w:val="00556816"/>
    <w:rsid w:val="00634B0D"/>
    <w:rsid w:val="00637BE6"/>
    <w:rsid w:val="009B1FD9"/>
    <w:rsid w:val="00A05C73"/>
    <w:rsid w:val="00A17575"/>
    <w:rsid w:val="00AD3747"/>
    <w:rsid w:val="00B5645A"/>
    <w:rsid w:val="00DB7CDA"/>
    <w:rsid w:val="00E04B4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28FE4CEA"/>
  <w15:chartTrackingRefBased/>
  <w15:docId w15:val="{6B927C8E-E4C2-45AA-88DA-389093990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B5645A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B5645A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5</TotalTime>
  <Pages>1</Pages>
  <Words>72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2</cp:revision>
  <cp:lastPrinted>2021-03-15T06:25:00Z</cp:lastPrinted>
  <dcterms:created xsi:type="dcterms:W3CDTF">2021-03-15T06:20:00Z</dcterms:created>
  <dcterms:modified xsi:type="dcterms:W3CDTF">2021-03-15T06:25:00Z</dcterms:modified>
</cp:coreProperties>
</file>